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52" w:rsidRDefault="00F0194C" w:rsidP="006847D8">
      <w:pPr>
        <w:jc w:val="center"/>
        <w:rPr>
          <w:rFonts w:ascii="Century Gothic" w:hAnsi="Century Gothic"/>
          <w:b/>
          <w:sz w:val="48"/>
          <w:szCs w:val="48"/>
          <w:u w:val="single"/>
        </w:rPr>
      </w:pPr>
      <w:r w:rsidRPr="00707F6B">
        <w:rPr>
          <w:rFonts w:ascii="Century Gothic" w:hAnsi="Century Gothic"/>
          <w:b/>
          <w:sz w:val="48"/>
          <w:szCs w:val="48"/>
          <w:u w:val="single"/>
        </w:rPr>
        <w:t>Classroom Supplies</w:t>
      </w:r>
      <w:r w:rsidR="006847D8">
        <w:rPr>
          <w:rFonts w:ascii="Century Gothic" w:hAnsi="Century Gothic"/>
          <w:b/>
          <w:sz w:val="48"/>
          <w:szCs w:val="48"/>
          <w:u w:val="single"/>
        </w:rPr>
        <w:t xml:space="preserve"> </w:t>
      </w:r>
      <w:r w:rsidR="000852A1">
        <w:rPr>
          <w:rFonts w:ascii="Century Gothic" w:hAnsi="Century Gothic"/>
          <w:b/>
          <w:sz w:val="48"/>
          <w:szCs w:val="48"/>
          <w:u w:val="single"/>
        </w:rPr>
        <w:t>Wish List</w:t>
      </w:r>
    </w:p>
    <w:p w:rsidR="006847D8" w:rsidRPr="000852A1" w:rsidRDefault="006847D8" w:rsidP="006847D8">
      <w:pPr>
        <w:rPr>
          <w:rFonts w:ascii="Century Gothic" w:hAnsi="Century Gothic"/>
          <w:sz w:val="24"/>
          <w:szCs w:val="24"/>
        </w:rPr>
      </w:pPr>
      <w:r w:rsidRPr="000852A1">
        <w:rPr>
          <w:rFonts w:ascii="Century Gothic" w:hAnsi="Century Gothic"/>
          <w:sz w:val="24"/>
          <w:szCs w:val="24"/>
        </w:rPr>
        <w:t>Dear Families,</w:t>
      </w:r>
    </w:p>
    <w:p w:rsidR="006847D8" w:rsidRPr="000852A1" w:rsidRDefault="006847D8" w:rsidP="006847D8">
      <w:pPr>
        <w:rPr>
          <w:rFonts w:ascii="Century Gothic" w:hAnsi="Century Gothic"/>
          <w:sz w:val="24"/>
          <w:szCs w:val="24"/>
        </w:rPr>
      </w:pPr>
      <w:r w:rsidRPr="000852A1">
        <w:rPr>
          <w:rFonts w:ascii="Century Gothic" w:hAnsi="Century Gothic"/>
          <w:sz w:val="24"/>
          <w:szCs w:val="24"/>
        </w:rPr>
        <w:t>If you are willing to bring in an extra donation for our classroom, please see the list below.  Do not feel obligated, as this is an optional donation.  Also, you are not limited to the items on this list.  If you wish to send in something you do not see listed, feel free to do so!  We appreciate any donations.</w:t>
      </w:r>
    </w:p>
    <w:p w:rsidR="006847D8" w:rsidRPr="000852A1" w:rsidRDefault="006847D8" w:rsidP="006847D8">
      <w:pPr>
        <w:rPr>
          <w:rFonts w:ascii="Century Gothic" w:hAnsi="Century Gothic"/>
          <w:sz w:val="24"/>
          <w:szCs w:val="24"/>
        </w:rPr>
      </w:pPr>
      <w:r w:rsidRPr="000852A1">
        <w:rPr>
          <w:rFonts w:ascii="Century Gothic" w:hAnsi="Century Gothic"/>
          <w:sz w:val="24"/>
          <w:szCs w:val="24"/>
        </w:rPr>
        <w:t>Thank you!</w:t>
      </w:r>
    </w:p>
    <w:p w:rsidR="006847D8" w:rsidRPr="000852A1" w:rsidRDefault="006847D8" w:rsidP="006847D8">
      <w:pPr>
        <w:rPr>
          <w:rFonts w:ascii="Century Gothic" w:hAnsi="Century Gothic"/>
          <w:sz w:val="24"/>
          <w:szCs w:val="24"/>
        </w:rPr>
      </w:pPr>
      <w:r w:rsidRPr="000852A1">
        <w:rPr>
          <w:rFonts w:ascii="Century Gothic" w:hAnsi="Century Gothic"/>
          <w:sz w:val="24"/>
          <w:szCs w:val="24"/>
        </w:rPr>
        <w:t>Ms.</w:t>
      </w:r>
      <w:r w:rsidR="00942768">
        <w:rPr>
          <w:rFonts w:ascii="Century Gothic" w:hAnsi="Century Gothic"/>
          <w:sz w:val="24"/>
          <w:szCs w:val="24"/>
        </w:rPr>
        <w:t xml:space="preserve"> </w:t>
      </w:r>
      <w:bookmarkStart w:id="0" w:name="_GoBack"/>
      <w:bookmarkEnd w:id="0"/>
      <w:r w:rsidRPr="000852A1">
        <w:rPr>
          <w:rFonts w:ascii="Century Gothic" w:hAnsi="Century Gothic"/>
          <w:sz w:val="24"/>
          <w:szCs w:val="24"/>
        </w:rPr>
        <w:t>Galang</w:t>
      </w:r>
    </w:p>
    <w:p w:rsidR="006847D8" w:rsidRDefault="006847D8" w:rsidP="00F0194C">
      <w:pPr>
        <w:pStyle w:val="ListParagraph"/>
        <w:numPr>
          <w:ilvl w:val="0"/>
          <w:numId w:val="2"/>
        </w:numPr>
        <w:rPr>
          <w:rFonts w:ascii="Century Gothic" w:hAnsi="Century Gothic"/>
          <w:sz w:val="24"/>
          <w:szCs w:val="24"/>
        </w:rPr>
        <w:sectPr w:rsidR="006847D8">
          <w:pgSz w:w="12240" w:h="15840"/>
          <w:pgMar w:top="1440" w:right="1440" w:bottom="1440" w:left="1440" w:header="720" w:footer="720" w:gutter="0"/>
          <w:cols w:space="720"/>
          <w:docGrid w:linePitch="360"/>
        </w:sectPr>
      </w:pPr>
    </w:p>
    <w:p w:rsidR="00F0194C" w:rsidRPr="000852A1" w:rsidRDefault="00F0194C"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lastRenderedPageBreak/>
        <w:t>Old men’s button up shirts for paint smocks</w:t>
      </w:r>
    </w:p>
    <w:p w:rsidR="00F0194C" w:rsidRPr="000852A1" w:rsidRDefault="00F0194C"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Old, clean, white socks for whiteboard erasers</w:t>
      </w:r>
    </w:p>
    <w:p w:rsidR="00F0194C" w:rsidRPr="000852A1" w:rsidRDefault="00F0194C"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Empty plastic containers for paint</w:t>
      </w:r>
    </w:p>
    <w:p w:rsidR="00F0194C" w:rsidRPr="000852A1" w:rsidRDefault="00F0194C"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Spring clothespins (clip kind)</w:t>
      </w:r>
    </w:p>
    <w:p w:rsidR="00F0194C" w:rsidRPr="000852A1" w:rsidRDefault="00F0194C"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Empty toilet paper and paper towel rolls</w:t>
      </w:r>
    </w:p>
    <w:p w:rsidR="00F0194C"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Mr. Clean magic erasers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Cellulose Sponges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Empty glass jars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Hanging file folders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Manila file folders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Uno decks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 xml:space="preserve">Deck of </w:t>
      </w:r>
      <w:r w:rsidR="000852A1">
        <w:rPr>
          <w:rFonts w:ascii="Century Gothic" w:hAnsi="Century Gothic"/>
          <w:sz w:val="20"/>
          <w:szCs w:val="20"/>
        </w:rPr>
        <w:t xml:space="preserve">playing </w:t>
      </w:r>
      <w:r w:rsidRPr="000852A1">
        <w:rPr>
          <w:rFonts w:ascii="Century Gothic" w:hAnsi="Century Gothic"/>
          <w:sz w:val="20"/>
          <w:szCs w:val="20"/>
        </w:rPr>
        <w:t>cards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 xml:space="preserve">Clear </w:t>
      </w:r>
      <w:r w:rsidR="000852A1">
        <w:rPr>
          <w:rFonts w:ascii="Century Gothic" w:hAnsi="Century Gothic"/>
          <w:sz w:val="20"/>
          <w:szCs w:val="20"/>
        </w:rPr>
        <w:t xml:space="preserve">&amp; White </w:t>
      </w:r>
      <w:r w:rsidRPr="000852A1">
        <w:rPr>
          <w:rFonts w:ascii="Century Gothic" w:hAnsi="Century Gothic"/>
          <w:sz w:val="20"/>
          <w:szCs w:val="20"/>
        </w:rPr>
        <w:t>plastic spoons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Stickers</w:t>
      </w:r>
    </w:p>
    <w:p w:rsidR="00150B98" w:rsidRPr="000852A1" w:rsidRDefault="00150B98"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Unwanted used books</w:t>
      </w:r>
    </w:p>
    <w:p w:rsidR="00150B98" w:rsidRPr="000852A1" w:rsidRDefault="00316786"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 xml:space="preserve">Solid color plastic </w:t>
      </w:r>
      <w:r w:rsidR="008D6F0E" w:rsidRPr="000852A1">
        <w:rPr>
          <w:rFonts w:ascii="Century Gothic" w:hAnsi="Century Gothic"/>
          <w:sz w:val="20"/>
          <w:szCs w:val="20"/>
        </w:rPr>
        <w:t>Easter Eggs</w:t>
      </w:r>
    </w:p>
    <w:p w:rsidR="006F4B1E" w:rsidRPr="000852A1" w:rsidRDefault="006F4B1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Soft tape measures</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Spray bottles</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Book rings</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Dice</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Binder clips (black)</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Empty gallon milk jugs (plastic)</w:t>
      </w:r>
    </w:p>
    <w:p w:rsidR="008D6F0E" w:rsidRPr="000852A1" w:rsidRDefault="008D6F0E" w:rsidP="00F0194C">
      <w:pPr>
        <w:pStyle w:val="ListParagraph"/>
        <w:numPr>
          <w:ilvl w:val="0"/>
          <w:numId w:val="2"/>
        </w:numPr>
        <w:rPr>
          <w:rFonts w:ascii="Century Gothic" w:hAnsi="Century Gothic"/>
          <w:sz w:val="20"/>
          <w:szCs w:val="20"/>
        </w:rPr>
      </w:pPr>
      <w:r w:rsidRPr="000852A1">
        <w:rPr>
          <w:rFonts w:ascii="Century Gothic" w:hAnsi="Century Gothic"/>
          <w:sz w:val="20"/>
          <w:szCs w:val="20"/>
        </w:rPr>
        <w:t>Solo Cups for building</w:t>
      </w:r>
      <w:r w:rsidR="000852A1">
        <w:rPr>
          <w:rFonts w:ascii="Century Gothic" w:hAnsi="Century Gothic"/>
          <w:sz w:val="20"/>
          <w:szCs w:val="20"/>
        </w:rPr>
        <w:t xml:space="preserve"> &amp; stacking</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t>Band Aids</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t>Popsicle sticks</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t>Dress up stuff</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t>Old telephones</w:t>
      </w:r>
      <w:r w:rsidR="007672C4" w:rsidRPr="000852A1">
        <w:rPr>
          <w:rFonts w:ascii="Century Gothic" w:hAnsi="Century Gothic"/>
          <w:sz w:val="20"/>
          <w:szCs w:val="20"/>
        </w:rPr>
        <w:t xml:space="preserve"> </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lastRenderedPageBreak/>
        <w:t xml:space="preserve">Old toys (workshop, </w:t>
      </w:r>
      <w:r w:rsidR="00707F6B" w:rsidRPr="000852A1">
        <w:rPr>
          <w:rFonts w:ascii="Century Gothic" w:hAnsi="Century Gothic"/>
          <w:sz w:val="20"/>
          <w:szCs w:val="20"/>
        </w:rPr>
        <w:t xml:space="preserve">tools, trains, legos, </w:t>
      </w:r>
      <w:r w:rsidR="00116BDD" w:rsidRPr="000852A1">
        <w:rPr>
          <w:rFonts w:ascii="Century Gothic" w:hAnsi="Century Gothic"/>
          <w:sz w:val="20"/>
          <w:szCs w:val="20"/>
        </w:rPr>
        <w:t xml:space="preserve">dump drucks, </w:t>
      </w:r>
      <w:r w:rsidRPr="000852A1">
        <w:rPr>
          <w:rFonts w:ascii="Century Gothic" w:hAnsi="Century Gothic"/>
          <w:sz w:val="20"/>
          <w:szCs w:val="20"/>
        </w:rPr>
        <w:t>etc.)</w:t>
      </w:r>
    </w:p>
    <w:p w:rsidR="008D6F0E" w:rsidRPr="000852A1" w:rsidRDefault="008D6F0E" w:rsidP="008D6F0E">
      <w:pPr>
        <w:pStyle w:val="ListParagraph"/>
        <w:numPr>
          <w:ilvl w:val="0"/>
          <w:numId w:val="2"/>
        </w:numPr>
        <w:rPr>
          <w:rFonts w:ascii="Century Gothic" w:hAnsi="Century Gothic"/>
          <w:sz w:val="20"/>
          <w:szCs w:val="20"/>
        </w:rPr>
      </w:pPr>
      <w:r w:rsidRPr="000852A1">
        <w:rPr>
          <w:rFonts w:ascii="Century Gothic" w:hAnsi="Century Gothic"/>
          <w:sz w:val="20"/>
          <w:szCs w:val="20"/>
        </w:rPr>
        <w:t>Potato heads</w:t>
      </w:r>
    </w:p>
    <w:p w:rsidR="008D6F0E" w:rsidRPr="000852A1" w:rsidRDefault="008D6F0E" w:rsidP="006847D8">
      <w:pPr>
        <w:pStyle w:val="ListParagraph"/>
        <w:numPr>
          <w:ilvl w:val="0"/>
          <w:numId w:val="2"/>
        </w:numPr>
        <w:rPr>
          <w:rFonts w:ascii="Century Gothic" w:hAnsi="Century Gothic"/>
          <w:sz w:val="20"/>
          <w:szCs w:val="20"/>
        </w:rPr>
      </w:pPr>
      <w:r w:rsidRPr="000852A1">
        <w:rPr>
          <w:rFonts w:ascii="Century Gothic" w:hAnsi="Century Gothic"/>
          <w:sz w:val="20"/>
          <w:szCs w:val="20"/>
        </w:rPr>
        <w:t>Hot</w:t>
      </w:r>
      <w:r w:rsidR="00707F6B" w:rsidRPr="000852A1">
        <w:rPr>
          <w:rFonts w:ascii="Century Gothic" w:hAnsi="Century Gothic"/>
          <w:sz w:val="20"/>
          <w:szCs w:val="20"/>
        </w:rPr>
        <w:t xml:space="preserve"> W</w:t>
      </w:r>
      <w:r w:rsidRPr="000852A1">
        <w:rPr>
          <w:rFonts w:ascii="Century Gothic" w:hAnsi="Century Gothic"/>
          <w:sz w:val="20"/>
          <w:szCs w:val="20"/>
        </w:rPr>
        <w:t>heels</w:t>
      </w:r>
    </w:p>
    <w:p w:rsidR="006F4B1E" w:rsidRPr="000852A1" w:rsidRDefault="006F4B1E"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Dish soap</w:t>
      </w:r>
    </w:p>
    <w:p w:rsidR="006F4B1E" w:rsidRPr="000852A1" w:rsidRDefault="006F4B1E"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Wire dish drainer</w:t>
      </w:r>
      <w:r w:rsidR="007672C4" w:rsidRPr="000852A1">
        <w:rPr>
          <w:rFonts w:ascii="Century Gothic" w:hAnsi="Century Gothic"/>
          <w:sz w:val="20"/>
          <w:szCs w:val="20"/>
        </w:rPr>
        <w:t xml:space="preserve"> with drain pan</w:t>
      </w:r>
    </w:p>
    <w:p w:rsidR="006F4B1E" w:rsidRPr="000852A1" w:rsidRDefault="00707F6B"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Baby doll</w:t>
      </w:r>
      <w:r w:rsidR="006847D8" w:rsidRPr="000852A1">
        <w:rPr>
          <w:rFonts w:ascii="Century Gothic" w:hAnsi="Century Gothic"/>
          <w:sz w:val="20"/>
          <w:szCs w:val="20"/>
        </w:rPr>
        <w:t>s</w:t>
      </w:r>
    </w:p>
    <w:p w:rsidR="00707F6B" w:rsidRPr="000852A1" w:rsidRDefault="00707F6B"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Strollers</w:t>
      </w:r>
    </w:p>
    <w:p w:rsidR="00707F6B" w:rsidRPr="000852A1" w:rsidRDefault="006847D8"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 xml:space="preserve">Recess toys (balls, jump ropes, </w:t>
      </w:r>
      <w:r w:rsidR="00707F6B" w:rsidRPr="000852A1">
        <w:rPr>
          <w:rFonts w:ascii="Century Gothic" w:hAnsi="Century Gothic"/>
          <w:sz w:val="20"/>
          <w:szCs w:val="20"/>
        </w:rPr>
        <w:t>etc</w:t>
      </w:r>
      <w:r w:rsidRPr="000852A1">
        <w:rPr>
          <w:rFonts w:ascii="Century Gothic" w:hAnsi="Century Gothic"/>
          <w:sz w:val="20"/>
          <w:szCs w:val="20"/>
        </w:rPr>
        <w:t>.</w:t>
      </w:r>
      <w:r w:rsidR="00707F6B" w:rsidRPr="000852A1">
        <w:rPr>
          <w:rFonts w:ascii="Century Gothic" w:hAnsi="Century Gothic"/>
          <w:sz w:val="20"/>
          <w:szCs w:val="20"/>
        </w:rPr>
        <w:t>)</w:t>
      </w:r>
    </w:p>
    <w:p w:rsidR="00707F6B" w:rsidRPr="000852A1" w:rsidRDefault="00707F6B"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Big circle tub with rope handles for recess toys</w:t>
      </w:r>
    </w:p>
    <w:p w:rsidR="00707F6B" w:rsidRPr="000852A1" w:rsidRDefault="00707F6B"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Games for indoor recess (connect four, etc.)</w:t>
      </w:r>
    </w:p>
    <w:p w:rsidR="00707F6B" w:rsidRPr="000852A1" w:rsidRDefault="00707F6B"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 xml:space="preserve">Animal action figures </w:t>
      </w:r>
    </w:p>
    <w:p w:rsidR="00707F6B" w:rsidRPr="000852A1" w:rsidRDefault="00116BDD"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Lincoln Logs</w:t>
      </w:r>
    </w:p>
    <w:p w:rsidR="00116BDD" w:rsidRPr="000852A1" w:rsidRDefault="00116BDD"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Bristle Blocks</w:t>
      </w:r>
    </w:p>
    <w:p w:rsidR="009C2AE4" w:rsidRPr="000852A1" w:rsidRDefault="009C2AE4"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Music toys</w:t>
      </w:r>
    </w:p>
    <w:p w:rsidR="008462DF" w:rsidRPr="000852A1" w:rsidRDefault="008462DF"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Play Dough</w:t>
      </w:r>
    </w:p>
    <w:p w:rsidR="009C2AE4" w:rsidRPr="000852A1" w:rsidRDefault="002F5138"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Paint brushes</w:t>
      </w:r>
    </w:p>
    <w:p w:rsidR="002F5138" w:rsidRPr="000852A1" w:rsidRDefault="00451561"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Wooden puppet theater</w:t>
      </w:r>
    </w:p>
    <w:p w:rsidR="00451561" w:rsidRPr="000852A1" w:rsidRDefault="00451561"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Play kitchen items</w:t>
      </w:r>
    </w:p>
    <w:p w:rsidR="008B129C" w:rsidRPr="000852A1" w:rsidRDefault="00001CE5" w:rsidP="000852A1">
      <w:pPr>
        <w:pStyle w:val="ListParagraph"/>
        <w:numPr>
          <w:ilvl w:val="0"/>
          <w:numId w:val="2"/>
        </w:numPr>
        <w:rPr>
          <w:rFonts w:ascii="Century Gothic" w:hAnsi="Century Gothic"/>
          <w:sz w:val="20"/>
          <w:szCs w:val="20"/>
        </w:rPr>
      </w:pPr>
      <w:r w:rsidRPr="000852A1">
        <w:rPr>
          <w:rFonts w:ascii="Century Gothic" w:hAnsi="Century Gothic"/>
          <w:sz w:val="20"/>
          <w:szCs w:val="20"/>
        </w:rPr>
        <w:t>Toy cleaning supplies</w:t>
      </w:r>
    </w:p>
    <w:p w:rsidR="00CD116D" w:rsidRPr="000852A1" w:rsidRDefault="00D01393" w:rsidP="000852A1">
      <w:pPr>
        <w:pStyle w:val="ListParagraph"/>
        <w:numPr>
          <w:ilvl w:val="0"/>
          <w:numId w:val="2"/>
        </w:numPr>
        <w:rPr>
          <w:rFonts w:ascii="Century Gothic" w:hAnsi="Century Gothic"/>
          <w:sz w:val="20"/>
          <w:szCs w:val="20"/>
        </w:rPr>
      </w:pPr>
      <w:r w:rsidRPr="000852A1">
        <w:rPr>
          <w:rFonts w:ascii="Century Gothic" w:hAnsi="Century Gothic"/>
          <w:sz w:val="20"/>
          <w:szCs w:val="20"/>
        </w:rPr>
        <w:t>Bean bags</w:t>
      </w:r>
    </w:p>
    <w:p w:rsidR="00B92369" w:rsidRPr="000852A1" w:rsidRDefault="00B92369"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Shaving cream</w:t>
      </w:r>
    </w:p>
    <w:p w:rsidR="008F1203" w:rsidRPr="000852A1" w:rsidRDefault="00C03CC3" w:rsidP="000852A1">
      <w:pPr>
        <w:pStyle w:val="ListParagraph"/>
        <w:numPr>
          <w:ilvl w:val="0"/>
          <w:numId w:val="2"/>
        </w:numPr>
        <w:rPr>
          <w:rFonts w:ascii="Century Gothic" w:hAnsi="Century Gothic"/>
          <w:sz w:val="20"/>
          <w:szCs w:val="20"/>
        </w:rPr>
      </w:pPr>
      <w:r w:rsidRPr="000852A1">
        <w:rPr>
          <w:rFonts w:ascii="Century Gothic" w:hAnsi="Century Gothic"/>
          <w:sz w:val="20"/>
          <w:szCs w:val="20"/>
        </w:rPr>
        <w:t>Plastic</w:t>
      </w:r>
      <w:r w:rsidR="000852A1">
        <w:rPr>
          <w:rFonts w:ascii="Century Gothic" w:hAnsi="Century Gothic"/>
          <w:sz w:val="20"/>
          <w:szCs w:val="20"/>
        </w:rPr>
        <w:t xml:space="preserve"> &amp; Paper</w:t>
      </w:r>
      <w:r w:rsidRPr="000852A1">
        <w:rPr>
          <w:rFonts w:ascii="Century Gothic" w:hAnsi="Century Gothic"/>
          <w:sz w:val="20"/>
          <w:szCs w:val="20"/>
        </w:rPr>
        <w:t xml:space="preserve"> grocery bags</w:t>
      </w:r>
    </w:p>
    <w:p w:rsidR="009F2B32" w:rsidRPr="000852A1" w:rsidRDefault="009F2B32"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Brown Paper lunch bags</w:t>
      </w:r>
    </w:p>
    <w:p w:rsidR="00461D1D" w:rsidRPr="000852A1" w:rsidRDefault="00461D1D"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Hand Sanitizer</w:t>
      </w:r>
    </w:p>
    <w:p w:rsidR="00954EDC" w:rsidRPr="000852A1" w:rsidRDefault="00954EDC"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Carpet squares</w:t>
      </w:r>
    </w:p>
    <w:p w:rsidR="00C53AF1" w:rsidRPr="000852A1" w:rsidRDefault="00C53AF1"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Hula Hoops</w:t>
      </w:r>
    </w:p>
    <w:p w:rsidR="00164CC4" w:rsidRPr="000852A1" w:rsidRDefault="00164CC4" w:rsidP="006F4B1E">
      <w:pPr>
        <w:pStyle w:val="ListParagraph"/>
        <w:numPr>
          <w:ilvl w:val="0"/>
          <w:numId w:val="2"/>
        </w:numPr>
        <w:rPr>
          <w:rFonts w:ascii="Century Gothic" w:hAnsi="Century Gothic"/>
          <w:sz w:val="20"/>
          <w:szCs w:val="20"/>
        </w:rPr>
      </w:pPr>
      <w:r w:rsidRPr="000852A1">
        <w:rPr>
          <w:rFonts w:ascii="Century Gothic" w:hAnsi="Century Gothic"/>
          <w:sz w:val="20"/>
          <w:szCs w:val="20"/>
        </w:rPr>
        <w:t>Texture table stuff</w:t>
      </w:r>
      <w:r w:rsidR="00317C65" w:rsidRPr="000852A1">
        <w:rPr>
          <w:rFonts w:ascii="Century Gothic" w:hAnsi="Century Gothic"/>
          <w:sz w:val="20"/>
          <w:szCs w:val="20"/>
        </w:rPr>
        <w:t xml:space="preserve"> (</w:t>
      </w:r>
      <w:r w:rsidR="001B403F">
        <w:rPr>
          <w:rFonts w:ascii="Century Gothic" w:hAnsi="Century Gothic"/>
          <w:sz w:val="20"/>
          <w:szCs w:val="20"/>
        </w:rPr>
        <w:t>sand toys,</w:t>
      </w:r>
      <w:r w:rsidR="00317C65" w:rsidRPr="000852A1">
        <w:rPr>
          <w:rFonts w:ascii="Century Gothic" w:hAnsi="Century Gothic"/>
          <w:sz w:val="20"/>
          <w:szCs w:val="20"/>
        </w:rPr>
        <w:t xml:space="preserve"> dish tubs</w:t>
      </w:r>
      <w:r w:rsidR="006B4E35">
        <w:rPr>
          <w:rFonts w:ascii="Century Gothic" w:hAnsi="Century Gothic"/>
          <w:sz w:val="20"/>
          <w:szCs w:val="20"/>
        </w:rPr>
        <w:t>, etc.</w:t>
      </w:r>
      <w:r w:rsidR="00317C65" w:rsidRPr="000852A1">
        <w:rPr>
          <w:rFonts w:ascii="Century Gothic" w:hAnsi="Century Gothic"/>
          <w:sz w:val="20"/>
          <w:szCs w:val="20"/>
        </w:rPr>
        <w:t>)</w:t>
      </w:r>
    </w:p>
    <w:p w:rsidR="00451561" w:rsidRPr="000852A1" w:rsidRDefault="00451561" w:rsidP="006847D8">
      <w:pPr>
        <w:ind w:left="1080"/>
        <w:rPr>
          <w:rFonts w:ascii="Century Gothic" w:hAnsi="Century Gothic"/>
          <w:sz w:val="20"/>
          <w:szCs w:val="20"/>
        </w:rPr>
      </w:pPr>
    </w:p>
    <w:sectPr w:rsidR="00451561" w:rsidRPr="000852A1" w:rsidSect="006847D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6407"/>
    <w:multiLevelType w:val="hybridMultilevel"/>
    <w:tmpl w:val="43B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337C"/>
    <w:multiLevelType w:val="hybridMultilevel"/>
    <w:tmpl w:val="C69C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4C"/>
    <w:rsid w:val="00001CE5"/>
    <w:rsid w:val="000852A1"/>
    <w:rsid w:val="000B7452"/>
    <w:rsid w:val="00116BDD"/>
    <w:rsid w:val="00137648"/>
    <w:rsid w:val="00150B98"/>
    <w:rsid w:val="00164CC4"/>
    <w:rsid w:val="001B403F"/>
    <w:rsid w:val="002F5138"/>
    <w:rsid w:val="00316786"/>
    <w:rsid w:val="00317C65"/>
    <w:rsid w:val="00451561"/>
    <w:rsid w:val="00461D1D"/>
    <w:rsid w:val="006847D8"/>
    <w:rsid w:val="006B4E35"/>
    <w:rsid w:val="006F4B1E"/>
    <w:rsid w:val="00707F6B"/>
    <w:rsid w:val="007672C4"/>
    <w:rsid w:val="008462DF"/>
    <w:rsid w:val="008B129C"/>
    <w:rsid w:val="008D6F0E"/>
    <w:rsid w:val="008E5D77"/>
    <w:rsid w:val="008F1203"/>
    <w:rsid w:val="009071E5"/>
    <w:rsid w:val="00942768"/>
    <w:rsid w:val="00954EDC"/>
    <w:rsid w:val="009C2AE4"/>
    <w:rsid w:val="009F2B32"/>
    <w:rsid w:val="00B92369"/>
    <w:rsid w:val="00C03CC3"/>
    <w:rsid w:val="00C53AF1"/>
    <w:rsid w:val="00CD116D"/>
    <w:rsid w:val="00D01393"/>
    <w:rsid w:val="00F0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32</cp:revision>
  <dcterms:created xsi:type="dcterms:W3CDTF">2013-09-01T15:22:00Z</dcterms:created>
  <dcterms:modified xsi:type="dcterms:W3CDTF">2013-09-02T14:04:00Z</dcterms:modified>
</cp:coreProperties>
</file>